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25902BD2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F018FA">
        <w:rPr>
          <w:rFonts w:ascii="Arial" w:hAnsi="Arial" w:cs="Arial"/>
          <w:b/>
          <w:sz w:val="28"/>
          <w:szCs w:val="28"/>
        </w:rPr>
        <w:t xml:space="preserve"> </w:t>
      </w:r>
      <w:r w:rsidR="001032C9">
        <w:rPr>
          <w:rFonts w:ascii="Arial" w:hAnsi="Arial" w:cs="Arial"/>
          <w:b/>
          <w:sz w:val="28"/>
          <w:szCs w:val="28"/>
        </w:rPr>
        <w:t>September</w:t>
      </w:r>
      <w:r w:rsidR="001A4B6A">
        <w:rPr>
          <w:rFonts w:ascii="Arial" w:hAnsi="Arial" w:cs="Arial"/>
          <w:b/>
          <w:sz w:val="28"/>
          <w:szCs w:val="28"/>
        </w:rPr>
        <w:t xml:space="preserve"> </w:t>
      </w:r>
      <w:r w:rsidR="0044719C">
        <w:rPr>
          <w:rFonts w:ascii="Arial" w:hAnsi="Arial" w:cs="Arial"/>
          <w:b/>
          <w:sz w:val="28"/>
          <w:szCs w:val="28"/>
        </w:rPr>
        <w:t>26-October 1</w:t>
      </w:r>
      <w:proofErr w:type="gramStart"/>
      <w:r w:rsidR="00D12F9E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>2022</w:t>
      </w:r>
      <w:proofErr w:type="gramEnd"/>
    </w:p>
    <w:p w14:paraId="5FAFADF0" w14:textId="1123C518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14:paraId="1FDBB666" w14:textId="4A7CDEF8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547A9E">
        <w:rPr>
          <w:rFonts w:ascii="Arial" w:hAnsi="Arial" w:cs="Arial"/>
          <w:bCs/>
          <w:sz w:val="24"/>
          <w:szCs w:val="24"/>
        </w:rPr>
        <w:t>Thursday 29</w:t>
      </w:r>
      <w:r w:rsidR="00AD59D9">
        <w:rPr>
          <w:rFonts w:ascii="Arial" w:hAnsi="Arial" w:cs="Arial"/>
          <w:bCs/>
          <w:sz w:val="24"/>
          <w:szCs w:val="24"/>
        </w:rPr>
        <w:t xml:space="preserve"> September: </w:t>
      </w:r>
      <w:r w:rsidR="00547A9E">
        <w:rPr>
          <w:rFonts w:ascii="Arial" w:hAnsi="Arial" w:cs="Arial"/>
          <w:bCs/>
          <w:sz w:val="24"/>
          <w:szCs w:val="24"/>
        </w:rPr>
        <w:t>St Michael and All Angels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F2722BE" w:rsidR="006D3282" w:rsidRDefault="00BD0D0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AD2225">
        <w:rPr>
          <w:rFonts w:ascii="Arial" w:hAnsi="Arial" w:cs="Arial"/>
          <w:b/>
          <w:color w:val="000000" w:themeColor="text1"/>
          <w:sz w:val="24"/>
          <w:szCs w:val="24"/>
        </w:rPr>
        <w:t>Sovereign God, creator of all,</w:t>
      </w:r>
    </w:p>
    <w:p w14:paraId="1B6CDFAB" w14:textId="1E9BB2C7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glory and praise for ever.</w:t>
      </w:r>
    </w:p>
    <w:p w14:paraId="562645A6" w14:textId="42450032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founded the earth in the beginning</w:t>
      </w:r>
    </w:p>
    <w:p w14:paraId="6C2560B1" w14:textId="64DCF821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heavens are the work of your hands.</w:t>
      </w:r>
    </w:p>
    <w:p w14:paraId="0C27FC2F" w14:textId="730423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the fullness of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time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 made us in your mage,</w:t>
      </w:r>
    </w:p>
    <w:p w14:paraId="4339C865" w14:textId="6C97EC5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these last days you have spoken to us</w:t>
      </w:r>
    </w:p>
    <w:p w14:paraId="1B53CEAF" w14:textId="79A5E4B6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your Son Jesus Christ, the Word made flesh.</w:t>
      </w:r>
    </w:p>
    <w:p w14:paraId="6C441C57" w14:textId="3987E7B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we rejoice in the gift of your presence among us</w:t>
      </w:r>
    </w:p>
    <w:p w14:paraId="2DD23F84" w14:textId="5B3F3820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the light of your love always shine in our hearts,</w:t>
      </w:r>
    </w:p>
    <w:p w14:paraId="2359148B" w14:textId="208012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Your Spirit ever renew our lives</w:t>
      </w:r>
    </w:p>
    <w:p w14:paraId="090F9CB2" w14:textId="22679E80" w:rsidR="00AD2225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your praises ever be on our lips.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8FD9F7" w14:textId="52CA90A3" w:rsidR="00B35CF0" w:rsidRDefault="00D61CD5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401B8D2A" w14:textId="77777777" w:rsidR="00D83396" w:rsidRPr="00D83396" w:rsidRDefault="00D83396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AD19AC" w14:paraId="4874D8CD" w14:textId="77777777" w:rsidTr="00D83396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D2A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DC1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30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7C4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B3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3B5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D83396" w:rsidRPr="00AD19AC" w14:paraId="7633C97A" w14:textId="77777777" w:rsidTr="00D83396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65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79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83396" w:rsidRPr="00AD19AC" w14:paraId="3392A43F" w14:textId="77777777" w:rsidTr="00D83396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567" w14:textId="6660C59A" w:rsidR="005A0CE1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6825CE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7686825C" w14:textId="0390859F" w:rsidR="00F018FA" w:rsidRDefault="00EB6EE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Kings </w:t>
            </w:r>
            <w:r w:rsidR="006825CE">
              <w:rPr>
                <w:rFonts w:ascii="Arial" w:hAnsi="Arial" w:cs="Arial"/>
                <w:sz w:val="24"/>
                <w:szCs w:val="24"/>
              </w:rPr>
              <w:t>8:31-62</w:t>
            </w:r>
          </w:p>
          <w:p w14:paraId="044546E7" w14:textId="69E70462" w:rsidR="00D83396" w:rsidRPr="00D83396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6825CE">
              <w:rPr>
                <w:rFonts w:ascii="Arial" w:hAnsi="Arial" w:cs="Arial"/>
                <w:sz w:val="24"/>
                <w:szCs w:val="24"/>
              </w:rPr>
              <w:t>16:6-24</w:t>
            </w:r>
          </w:p>
          <w:p w14:paraId="70BDABC3" w14:textId="7777777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248" w14:textId="31522F24" w:rsidR="00E1738B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70C05">
              <w:rPr>
                <w:rFonts w:ascii="Arial" w:hAnsi="Arial" w:cs="Arial"/>
                <w:sz w:val="24"/>
                <w:szCs w:val="24"/>
              </w:rPr>
              <w:t>36</w:t>
            </w:r>
          </w:p>
          <w:p w14:paraId="5A6804D2" w14:textId="7E26BB17" w:rsidR="00D83396" w:rsidRPr="00D83396" w:rsidRDefault="00A45D33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Kings </w:t>
            </w:r>
            <w:r w:rsidR="00570C05">
              <w:rPr>
                <w:rFonts w:ascii="Arial" w:hAnsi="Arial" w:cs="Arial"/>
                <w:sz w:val="24"/>
                <w:szCs w:val="24"/>
              </w:rPr>
              <w:t>8:63-9:9</w:t>
            </w:r>
          </w:p>
          <w:p w14:paraId="638DCB72" w14:textId="4712E45E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570C05">
              <w:rPr>
                <w:rFonts w:ascii="Arial" w:hAnsi="Arial" w:cs="Arial"/>
                <w:sz w:val="24"/>
                <w:szCs w:val="24"/>
              </w:rPr>
              <w:t>16:25-end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11B" w14:textId="4D2A0A1E" w:rsidR="001F2534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5731BB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  <w:p w14:paraId="3891D806" w14:textId="5A9CDE39" w:rsidR="00D83396" w:rsidRPr="00D83396" w:rsidRDefault="007124C4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Kings </w:t>
            </w:r>
            <w:r w:rsidR="005731BB">
              <w:rPr>
                <w:rFonts w:ascii="Arial" w:hAnsi="Arial" w:cs="Arial"/>
                <w:color w:val="000000"/>
                <w:sz w:val="24"/>
                <w:szCs w:val="24"/>
              </w:rPr>
              <w:t>10:1-25</w:t>
            </w:r>
          </w:p>
          <w:p w14:paraId="4E1920A4" w14:textId="06A3000A" w:rsidR="00D83396" w:rsidRPr="00D83396" w:rsidRDefault="005731BB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17:1-15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11D7" w14:textId="0E5B714D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5731BB">
              <w:rPr>
                <w:rFonts w:ascii="Arial" w:hAnsi="Arial" w:cs="Arial"/>
                <w:color w:val="000000"/>
                <w:sz w:val="24"/>
                <w:szCs w:val="24"/>
              </w:rPr>
              <w:t>34, 150</w:t>
            </w:r>
          </w:p>
          <w:p w14:paraId="738C7C6F" w14:textId="2A6E8101" w:rsidR="00D83396" w:rsidRPr="00D83396" w:rsidRDefault="005420EB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Daniel 12:1-4</w:t>
            </w:r>
            <w:r w:rsidR="004D14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12:1-11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92A7" w14:textId="77026F7E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5420EB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  <w:p w14:paraId="351A81CC" w14:textId="77777777" w:rsidR="007F30ED" w:rsidRDefault="002421B8" w:rsidP="005420E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Kings </w:t>
            </w:r>
            <w:r w:rsidR="005420EB">
              <w:rPr>
                <w:rFonts w:ascii="Arial" w:hAnsi="Arial" w:cs="Arial"/>
                <w:color w:val="000000"/>
                <w:sz w:val="24"/>
                <w:szCs w:val="24"/>
              </w:rPr>
              <w:t>11:26-end</w:t>
            </w:r>
          </w:p>
          <w:p w14:paraId="5F1F407D" w14:textId="60C22DF5" w:rsidR="00D83396" w:rsidRPr="00D83396" w:rsidRDefault="007F30ED" w:rsidP="005420E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18:1-21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DA92" w14:textId="13CA2FB7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7F30ED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  <w:p w14:paraId="2842E0BE" w14:textId="24659EA4" w:rsidR="00D83396" w:rsidRPr="00D83396" w:rsidRDefault="00A92537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Kings </w:t>
            </w:r>
            <w:r w:rsidR="007F30ED">
              <w:rPr>
                <w:rFonts w:ascii="Arial" w:hAnsi="Arial" w:cs="Arial"/>
                <w:color w:val="000000"/>
                <w:sz w:val="24"/>
                <w:szCs w:val="24"/>
              </w:rPr>
              <w:t>12:1-24</w:t>
            </w:r>
          </w:p>
          <w:p w14:paraId="28B49A5D" w14:textId="64304646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BC5812">
              <w:rPr>
                <w:rFonts w:ascii="Arial" w:hAnsi="Arial" w:cs="Arial"/>
                <w:color w:val="000000"/>
                <w:sz w:val="24"/>
                <w:szCs w:val="24"/>
              </w:rPr>
              <w:t>18:22-19:7</w:t>
            </w:r>
          </w:p>
        </w:tc>
      </w:tr>
    </w:tbl>
    <w:p w14:paraId="770DCEB8" w14:textId="77777777" w:rsidR="00D83396" w:rsidRDefault="00D83396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7767F6C8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000D465B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000D465B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Queen,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3CFCD2F0" w14:textId="7B89AD96" w:rsidR="008C34DB" w:rsidRDefault="00BC5812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God, who in generous mercy sent the Holy Spirit</w:t>
      </w:r>
    </w:p>
    <w:p w14:paraId="6F9740D3" w14:textId="1991C7BC" w:rsidR="00BC5812" w:rsidRDefault="00DE145C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u</w:t>
      </w:r>
      <w:r w:rsidR="00BC5812">
        <w:rPr>
          <w:rFonts w:ascii="Arial" w:hAnsi="Arial" w:cs="Arial"/>
          <w:b/>
          <w:iCs/>
          <w:color w:val="000000" w:themeColor="text1"/>
          <w:sz w:val="24"/>
          <w:szCs w:val="24"/>
        </w:rPr>
        <w:t>pon your Church in the burning fire of yo</w:t>
      </w:r>
      <w:r w:rsidR="0044719C">
        <w:rPr>
          <w:rFonts w:ascii="Arial" w:hAnsi="Arial" w:cs="Arial"/>
          <w:b/>
          <w:iCs/>
          <w:color w:val="000000" w:themeColor="text1"/>
          <w:sz w:val="24"/>
          <w:szCs w:val="24"/>
        </w:rPr>
        <w:t>ur</w:t>
      </w:r>
      <w:r w:rsidR="00BC581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love:</w:t>
      </w:r>
    </w:p>
    <w:p w14:paraId="6C6BE8F8" w14:textId="36F72DA3" w:rsidR="00BC5812" w:rsidRDefault="00BC5812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Grant that your people may be fervent</w:t>
      </w:r>
    </w:p>
    <w:p w14:paraId="37FEC44B" w14:textId="17E1490C" w:rsidR="00BC5812" w:rsidRDefault="00DE145C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</w:t>
      </w:r>
      <w:r w:rsidR="00BC5812">
        <w:rPr>
          <w:rFonts w:ascii="Arial" w:hAnsi="Arial" w:cs="Arial"/>
          <w:b/>
          <w:iCs/>
          <w:color w:val="000000" w:themeColor="text1"/>
          <w:sz w:val="24"/>
          <w:szCs w:val="24"/>
        </w:rPr>
        <w:t>n the fellowship of the gospel</w:t>
      </w:r>
    </w:p>
    <w:p w14:paraId="0898484A" w14:textId="1F829DE2" w:rsidR="00BC5812" w:rsidRDefault="00DE145C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BC5812">
        <w:rPr>
          <w:rFonts w:ascii="Arial" w:hAnsi="Arial" w:cs="Arial"/>
          <w:b/>
          <w:iCs/>
          <w:color w:val="000000" w:themeColor="text1"/>
          <w:sz w:val="24"/>
          <w:szCs w:val="24"/>
        </w:rPr>
        <w:t>hat, always abiding in you,</w:t>
      </w:r>
    </w:p>
    <w:p w14:paraId="1A27CF3E" w14:textId="351AD9A4" w:rsidR="00BC5812" w:rsidRDefault="00DE145C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BC5812">
        <w:rPr>
          <w:rFonts w:ascii="Arial" w:hAnsi="Arial" w:cs="Arial"/>
          <w:b/>
          <w:iCs/>
          <w:color w:val="000000" w:themeColor="text1"/>
          <w:sz w:val="24"/>
          <w:szCs w:val="24"/>
        </w:rPr>
        <w:t>hey may be found steadfast in faith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and active in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service;</w:t>
      </w:r>
      <w:proofErr w:type="gramEnd"/>
    </w:p>
    <w:p w14:paraId="4A11E4DD" w14:textId="6934AD65" w:rsidR="008C34DB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14:paraId="4960DCDC" w14:textId="31A81BF4" w:rsidR="008C34DB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13C6C6F9" w14:textId="34519B0C" w:rsidR="00840A75" w:rsidRDefault="0011336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5D6BE179" w14:textId="77777777" w:rsid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2298DD3B" w:rsidR="00EB7084" w:rsidRDefault="00EB708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284520FB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EFE71" w14:textId="7D443D44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EF6299" w14:textId="7129FE8A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6F41C" w14:textId="77777777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81D567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D56C28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62795E" w14:textId="77777777" w:rsidR="008D059D" w:rsidRDefault="008D059D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6583208A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8446B1" w14:textId="5798D81B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B83ED2" w14:textId="77777777" w:rsidR="0094314A" w:rsidRDefault="0094314A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75B8D" w14:textId="77777777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00EC20AC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00EC20AC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00EC20AC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655139B8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4F601F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7C4C325A" w14:textId="4783508B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4F601F">
              <w:rPr>
                <w:rFonts w:ascii="Arial" w:hAnsi="Arial" w:cs="Arial"/>
                <w:sz w:val="24"/>
                <w:szCs w:val="24"/>
              </w:rPr>
              <w:t>11:1-11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2EE" w14:textId="0D9BE727" w:rsidR="00D83396" w:rsidRPr="00290ED1" w:rsidRDefault="00D83396" w:rsidP="00290ED1">
            <w:pPr>
              <w:rPr>
                <w:rFonts w:ascii="Arial" w:hAnsi="Arial" w:cs="Arial"/>
                <w:sz w:val="24"/>
                <w:szCs w:val="24"/>
              </w:rPr>
            </w:pPr>
            <w:r w:rsidRPr="00290ED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A32ED6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85B3E3C" w14:textId="291C7C11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8273F1">
              <w:rPr>
                <w:rFonts w:ascii="Arial" w:hAnsi="Arial" w:cs="Arial"/>
                <w:sz w:val="24"/>
                <w:szCs w:val="24"/>
              </w:rPr>
              <w:t>11:12-26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1B2E" w14:textId="77777777" w:rsidR="008273F1" w:rsidRDefault="00D83396" w:rsidP="00827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02F6B">
              <w:rPr>
                <w:rFonts w:ascii="Arial" w:hAnsi="Arial" w:cs="Arial"/>
                <w:sz w:val="24"/>
                <w:szCs w:val="24"/>
              </w:rPr>
              <w:t>119:33-</w:t>
            </w:r>
            <w:r w:rsidR="008273F1">
              <w:rPr>
                <w:rFonts w:ascii="Arial" w:hAnsi="Arial" w:cs="Arial"/>
                <w:sz w:val="24"/>
                <w:szCs w:val="24"/>
              </w:rPr>
              <w:t xml:space="preserve">56 </w:t>
            </w:r>
          </w:p>
          <w:p w14:paraId="58EA6720" w14:textId="777B3F0A" w:rsidR="00D83396" w:rsidRPr="00D83396" w:rsidRDefault="00596D85" w:rsidP="00827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273F1">
              <w:rPr>
                <w:rFonts w:ascii="Arial" w:hAnsi="Arial" w:cs="Arial"/>
                <w:sz w:val="24"/>
                <w:szCs w:val="24"/>
              </w:rPr>
              <w:t>ark</w:t>
            </w:r>
            <w:r>
              <w:rPr>
                <w:rFonts w:ascii="Arial" w:hAnsi="Arial" w:cs="Arial"/>
                <w:sz w:val="24"/>
                <w:szCs w:val="24"/>
              </w:rPr>
              <w:t xml:space="preserve"> 11:27-end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3C27CE50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781C39">
              <w:rPr>
                <w:rFonts w:ascii="Arial" w:hAnsi="Arial" w:cs="Arial"/>
                <w:sz w:val="24"/>
                <w:szCs w:val="24"/>
              </w:rPr>
              <w:t>1</w:t>
            </w:r>
            <w:r w:rsidR="00596D85">
              <w:rPr>
                <w:rFonts w:ascii="Arial" w:hAnsi="Arial" w:cs="Arial"/>
                <w:sz w:val="24"/>
                <w:szCs w:val="24"/>
              </w:rPr>
              <w:t>38 &amp; 148</w:t>
            </w:r>
          </w:p>
          <w:p w14:paraId="4D90F255" w14:textId="54F7004A" w:rsidR="00D83396" w:rsidRPr="00D83396" w:rsidRDefault="00596D85" w:rsidP="00274F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Revelation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7656B185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F84259"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8D391A3" w14:textId="36EB1EDB" w:rsidR="00D83396" w:rsidRPr="00D83396" w:rsidRDefault="002B7D2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F84259">
              <w:rPr>
                <w:rFonts w:ascii="Arial" w:hAnsi="Arial" w:cs="Arial"/>
                <w:sz w:val="24"/>
                <w:szCs w:val="24"/>
              </w:rPr>
              <w:t>12:13-17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962" w14:textId="0024F5EA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F84259">
              <w:rPr>
                <w:rFonts w:ascii="Arial" w:hAnsi="Arial" w:cs="Arial"/>
                <w:sz w:val="24"/>
                <w:szCs w:val="24"/>
              </w:rPr>
              <w:t>46</w:t>
            </w:r>
          </w:p>
          <w:p w14:paraId="7B4E3CCB" w14:textId="0D3D58EC" w:rsidR="00D83396" w:rsidRPr="00D83396" w:rsidRDefault="007D225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F84259">
              <w:rPr>
                <w:rFonts w:ascii="Arial" w:hAnsi="Arial" w:cs="Arial"/>
                <w:sz w:val="24"/>
                <w:szCs w:val="24"/>
              </w:rPr>
              <w:t>12:18-27</w:t>
            </w:r>
          </w:p>
        </w:tc>
      </w:tr>
    </w:tbl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criminal 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and all 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732E7D71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God, who in generous mercy sent the Holy Spirit</w:t>
      </w:r>
    </w:p>
    <w:p w14:paraId="598F5D7F" w14:textId="7A59396D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upon your Church in the burning fire of yo</w:t>
      </w:r>
      <w:r w:rsidR="0044719C">
        <w:rPr>
          <w:rFonts w:ascii="Arial" w:hAnsi="Arial" w:cs="Arial"/>
          <w:b/>
          <w:iCs/>
          <w:color w:val="000000" w:themeColor="text1"/>
          <w:sz w:val="24"/>
          <w:szCs w:val="24"/>
        </w:rPr>
        <w:t>ur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love:</w:t>
      </w:r>
    </w:p>
    <w:p w14:paraId="6C02BE4E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Grant that your people may be fervent</w:t>
      </w:r>
    </w:p>
    <w:p w14:paraId="404BA920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fellowship of the gospel</w:t>
      </w:r>
    </w:p>
    <w:p w14:paraId="31A414F5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that, always abiding in you,</w:t>
      </w:r>
    </w:p>
    <w:p w14:paraId="7EC4B6CB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they may be found steadfast in faith and active in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service;</w:t>
      </w:r>
      <w:proofErr w:type="gramEnd"/>
    </w:p>
    <w:p w14:paraId="5BA58800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14:paraId="785F4462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79CF6261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23FE09F8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63D123C4" w14:textId="77777777" w:rsidR="00F84259" w:rsidRDefault="00F84259" w:rsidP="00F8425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18379CEF" w14:textId="77777777" w:rsidR="00D10980" w:rsidRDefault="00D10980" w:rsidP="00D1098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15</cp:revision>
  <dcterms:created xsi:type="dcterms:W3CDTF">2022-08-31T21:03:00Z</dcterms:created>
  <dcterms:modified xsi:type="dcterms:W3CDTF">2022-08-31T21:28:00Z</dcterms:modified>
</cp:coreProperties>
</file>